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2599" w14:textId="48DD6634" w:rsidR="006712EC" w:rsidRPr="00E1123E" w:rsidRDefault="006712EC" w:rsidP="006712EC">
      <w:pPr>
        <w:tabs>
          <w:tab w:val="num" w:pos="720"/>
        </w:tabs>
        <w:ind w:left="720" w:hanging="360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E1123E">
        <w:rPr>
          <w:rFonts w:ascii="Times New Roman" w:hAnsi="Times New Roman" w:cs="Times New Roman"/>
          <w:b/>
          <w:bCs/>
          <w:sz w:val="56"/>
          <w:szCs w:val="56"/>
          <w:u w:val="single"/>
        </w:rPr>
        <w:t>Dagsorden</w:t>
      </w:r>
    </w:p>
    <w:p w14:paraId="6C677737" w14:textId="77777777" w:rsidR="006712EC" w:rsidRDefault="006712EC" w:rsidP="00E1123E"/>
    <w:p w14:paraId="4FA18579" w14:textId="6B8F1D64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Åpning av årsmøtet</w:t>
      </w:r>
    </w:p>
    <w:p w14:paraId="028A4D66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Godkjenning av innkalling, saksliste og dagsorden</w:t>
      </w:r>
    </w:p>
    <w:p w14:paraId="0EC7FEC0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Valg av dirigent, referent og to personer til å signere protokoll</w:t>
      </w:r>
    </w:p>
    <w:p w14:paraId="2984C42D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Årsberetninger 2024</w:t>
      </w:r>
    </w:p>
    <w:p w14:paraId="6566B435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Revidert regnskap 2024</w:t>
      </w:r>
    </w:p>
    <w:p w14:paraId="301C487F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Innkomne forslag</w:t>
      </w:r>
    </w:p>
    <w:p w14:paraId="4815F18D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Budsjett 2025</w:t>
      </w:r>
    </w:p>
    <w:p w14:paraId="0CE077A8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Organisasjonskart</w:t>
      </w:r>
    </w:p>
    <w:p w14:paraId="1A5B1BCF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Valg</w:t>
      </w:r>
    </w:p>
    <w:p w14:paraId="34469B62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Overrekkelser</w:t>
      </w:r>
    </w:p>
    <w:p w14:paraId="13C3C783" w14:textId="77777777" w:rsidR="006712EC" w:rsidRPr="006712EC" w:rsidRDefault="006712EC" w:rsidP="006712E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712EC">
        <w:rPr>
          <w:rFonts w:ascii="Times New Roman" w:hAnsi="Times New Roman" w:cs="Times New Roman"/>
        </w:rPr>
        <w:t>Avslutning</w:t>
      </w:r>
    </w:p>
    <w:p w14:paraId="468C9898" w14:textId="77777777" w:rsidR="006C113C" w:rsidRDefault="006C113C"/>
    <w:sectPr w:rsidR="006C1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15B"/>
    <w:multiLevelType w:val="hybridMultilevel"/>
    <w:tmpl w:val="64744756"/>
    <w:lvl w:ilvl="0" w:tplc="4022C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E5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6A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6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46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84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2E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C25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AD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322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EC"/>
    <w:rsid w:val="000527B4"/>
    <w:rsid w:val="003C19A3"/>
    <w:rsid w:val="006712EC"/>
    <w:rsid w:val="006C113C"/>
    <w:rsid w:val="009F65CE"/>
    <w:rsid w:val="00BC44E3"/>
    <w:rsid w:val="00E1123E"/>
    <w:rsid w:val="00F3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25156"/>
  <w15:chartTrackingRefBased/>
  <w15:docId w15:val="{103E467B-8D63-564D-8802-BDB2C85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1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1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1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1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12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12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12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12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12E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12E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12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12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12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12E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12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12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1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12E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12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12E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12E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1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2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7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227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Hansen</dc:creator>
  <cp:keywords/>
  <dc:description/>
  <cp:lastModifiedBy>Adrian Hansen</cp:lastModifiedBy>
  <cp:revision>2</cp:revision>
  <dcterms:created xsi:type="dcterms:W3CDTF">2025-03-11T11:45:00Z</dcterms:created>
  <dcterms:modified xsi:type="dcterms:W3CDTF">2025-03-11T11:46:00Z</dcterms:modified>
</cp:coreProperties>
</file>